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D" w:rsidRDefault="0089411D" w:rsidP="0089411D">
      <w:pPr>
        <w:tabs>
          <w:tab w:val="left" w:pos="1134"/>
        </w:tabs>
        <w:spacing w:after="120"/>
        <w:jc w:val="center"/>
      </w:pPr>
    </w:p>
    <w:p w:rsidR="0089411D" w:rsidRDefault="0089411D" w:rsidP="0089411D">
      <w:pPr>
        <w:tabs>
          <w:tab w:val="left" w:pos="1134"/>
        </w:tabs>
        <w:spacing w:after="120"/>
        <w:jc w:val="center"/>
      </w:pPr>
    </w:p>
    <w:p w:rsidR="0089411D" w:rsidRPr="00D92512" w:rsidRDefault="00D92512" w:rsidP="0089411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2512">
        <w:rPr>
          <w:rFonts w:ascii="Times New Roman" w:hAnsi="Times New Roman" w:cs="Times New Roman"/>
          <w:b/>
          <w:sz w:val="72"/>
          <w:szCs w:val="72"/>
        </w:rPr>
        <w:t>MODELO</w:t>
      </w:r>
    </w:p>
    <w:p w:rsidR="0089411D" w:rsidRDefault="0089411D" w:rsidP="0089411D">
      <w:pPr>
        <w:tabs>
          <w:tab w:val="left" w:pos="1134"/>
        </w:tabs>
        <w:spacing w:after="120"/>
        <w:jc w:val="center"/>
      </w:pPr>
    </w:p>
    <w:p w:rsidR="0089411D" w:rsidRDefault="0089411D" w:rsidP="0089411D">
      <w:pPr>
        <w:tabs>
          <w:tab w:val="left" w:pos="1134"/>
        </w:tabs>
        <w:spacing w:after="120"/>
        <w:jc w:val="center"/>
      </w:pPr>
    </w:p>
    <w:p w:rsidR="0087670D" w:rsidRPr="0089411D" w:rsidRDefault="0089411D" w:rsidP="0089411D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1D">
        <w:rPr>
          <w:rFonts w:ascii="Times New Roman" w:hAnsi="Times New Roman" w:cs="Times New Roman"/>
          <w:b/>
          <w:sz w:val="28"/>
          <w:szCs w:val="28"/>
        </w:rPr>
        <w:t>DECLARAÇÃO DE NÃO TER SOFRIDO PENALIDADE</w:t>
      </w:r>
    </w:p>
    <w:p w:rsidR="00EC65AF" w:rsidRDefault="00EC65AF" w:rsidP="0089411D">
      <w:pPr>
        <w:tabs>
          <w:tab w:val="left" w:pos="1134"/>
        </w:tabs>
        <w:spacing w:after="120"/>
      </w:pPr>
    </w:p>
    <w:p w:rsidR="00EC65AF" w:rsidRDefault="00EC65AF" w:rsidP="0089411D">
      <w:pPr>
        <w:tabs>
          <w:tab w:val="left" w:pos="1134"/>
        </w:tabs>
        <w:spacing w:after="120"/>
      </w:pPr>
    </w:p>
    <w:p w:rsidR="00EC65AF" w:rsidRDefault="0089411D" w:rsidP="0089411D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Times New Roman" w:eastAsia="CIDFont+F1" w:hAnsi="Times New Roman" w:cs="Times New Roman"/>
          <w:sz w:val="28"/>
          <w:szCs w:val="28"/>
        </w:rPr>
      </w:pPr>
      <w:r>
        <w:rPr>
          <w:rFonts w:ascii="Times New Roman" w:eastAsia="CIDFont+F1" w:hAnsi="Times New Roman" w:cs="Times New Roman"/>
          <w:sz w:val="28"/>
          <w:szCs w:val="28"/>
        </w:rPr>
        <w:tab/>
      </w:r>
      <w:r w:rsidR="00EC65AF">
        <w:rPr>
          <w:rFonts w:ascii="Times New Roman" w:eastAsia="CIDFont+F1" w:hAnsi="Times New Roman" w:cs="Times New Roman"/>
          <w:sz w:val="28"/>
          <w:szCs w:val="28"/>
        </w:rPr>
        <w:t>Declaro, para fins de prova junto à Secretaria Municipal de Administração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de João Pessoa</w:t>
      </w:r>
      <w:r w:rsidR="00EC65AF">
        <w:rPr>
          <w:rFonts w:ascii="Times New Roman" w:eastAsia="CIDFont+F1" w:hAnsi="Times New Roman" w:cs="Times New Roman"/>
          <w:sz w:val="28"/>
          <w:szCs w:val="28"/>
        </w:rPr>
        <w:t xml:space="preserve">, no processo de sindicância de vida pregressa de que trata o </w:t>
      </w:r>
      <w:r w:rsidR="00010916" w:rsidRPr="00010916">
        <w:rPr>
          <w:rFonts w:ascii="Times New Roman" w:eastAsia="CIDFont+F1" w:hAnsi="Times New Roman" w:cs="Times New Roman"/>
          <w:sz w:val="28"/>
          <w:szCs w:val="28"/>
        </w:rPr>
        <w:t>§ 4º, itens I, II, III e IV do art. 1º da Lei Municipal nº 13.472 de 14 de setembro de 2017 e no item 12.1 do E</w:t>
      </w:r>
      <w:r w:rsidR="00010916">
        <w:rPr>
          <w:rFonts w:ascii="Times New Roman" w:eastAsia="CIDFont+F1" w:hAnsi="Times New Roman" w:cs="Times New Roman"/>
          <w:sz w:val="28"/>
          <w:szCs w:val="28"/>
        </w:rPr>
        <w:t>dital</w:t>
      </w:r>
      <w:r w:rsidR="00010916" w:rsidRPr="00010916">
        <w:rPr>
          <w:rFonts w:ascii="Times New Roman" w:eastAsia="CIDFont+F1" w:hAnsi="Times New Roman" w:cs="Times New Roman"/>
          <w:sz w:val="28"/>
          <w:szCs w:val="28"/>
        </w:rPr>
        <w:t xml:space="preserve"> nº 1 – PMJP/CGM, de 21 de setembro de 2017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, referente ao Concurso para os </w:t>
      </w:r>
      <w:r w:rsidRPr="0089411D">
        <w:rPr>
          <w:rFonts w:ascii="Times New Roman" w:eastAsia="CIDFont+F1" w:hAnsi="Times New Roman" w:cs="Times New Roman"/>
          <w:sz w:val="28"/>
          <w:szCs w:val="28"/>
        </w:rPr>
        <w:t xml:space="preserve">cargos de Auditor Municipal de Controle Interno e de Técnico Municipal de Controle Interno do Quadro de Pessoal da Controladoria-Geral do Município (CGM) de João Pessoa, 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que </w:t>
      </w:r>
      <w:r w:rsidR="00EC65AF" w:rsidRPr="00EC65AF">
        <w:rPr>
          <w:rFonts w:ascii="Times New Roman" w:eastAsia="CIDFont+F1" w:hAnsi="Times New Roman" w:cs="Times New Roman"/>
          <w:sz w:val="28"/>
          <w:szCs w:val="28"/>
        </w:rPr>
        <w:t>não sofri condenação definitiva por crime ou contravenção, nem penalidade disciplinar de demissão no exercício de cargo ou de destituição de função pública</w:t>
      </w:r>
      <w:r>
        <w:rPr>
          <w:rFonts w:ascii="Times New Roman" w:eastAsia="CIDFont+F1" w:hAnsi="Times New Roman" w:cs="Times New Roman"/>
          <w:sz w:val="28"/>
          <w:szCs w:val="28"/>
        </w:rPr>
        <w:t>.</w:t>
      </w:r>
    </w:p>
    <w:p w:rsidR="0089411D" w:rsidRDefault="0089411D" w:rsidP="0089411D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Times New Roman" w:eastAsia="CIDFont+F1" w:hAnsi="Times New Roman" w:cs="Times New Roman"/>
          <w:sz w:val="28"/>
          <w:szCs w:val="28"/>
        </w:rPr>
      </w:pPr>
    </w:p>
    <w:p w:rsidR="0089411D" w:rsidRDefault="0089411D" w:rsidP="0089411D">
      <w:pPr>
        <w:tabs>
          <w:tab w:val="left" w:pos="1134"/>
        </w:tabs>
        <w:autoSpaceDE w:val="0"/>
        <w:autoSpaceDN w:val="0"/>
        <w:adjustRightInd w:val="0"/>
        <w:spacing w:after="120"/>
        <w:jc w:val="center"/>
        <w:rPr>
          <w:rFonts w:ascii="Times New Roman" w:eastAsia="CIDFont+F1" w:hAnsi="Times New Roman" w:cs="Times New Roman"/>
          <w:sz w:val="28"/>
          <w:szCs w:val="28"/>
        </w:rPr>
      </w:pPr>
      <w:r>
        <w:rPr>
          <w:rFonts w:ascii="Times New Roman" w:eastAsia="CIDFont+F1" w:hAnsi="Times New Roman" w:cs="Times New Roman"/>
          <w:sz w:val="28"/>
          <w:szCs w:val="28"/>
        </w:rPr>
        <w:t xml:space="preserve">___________________, ____ de ______________ de </w:t>
      </w:r>
      <w:r w:rsidR="00F9110E">
        <w:rPr>
          <w:rFonts w:ascii="Times New Roman" w:eastAsia="CIDFont+F1" w:hAnsi="Times New Roman" w:cs="Times New Roman"/>
          <w:sz w:val="28"/>
          <w:szCs w:val="28"/>
        </w:rPr>
        <w:t>______</w:t>
      </w:r>
      <w:r>
        <w:rPr>
          <w:rFonts w:ascii="Times New Roman" w:eastAsia="CIDFont+F1" w:hAnsi="Times New Roman" w:cs="Times New Roman"/>
          <w:sz w:val="28"/>
          <w:szCs w:val="28"/>
        </w:rPr>
        <w:t>.</w:t>
      </w:r>
    </w:p>
    <w:p w:rsidR="0089411D" w:rsidRDefault="0089411D" w:rsidP="0089411D">
      <w:pPr>
        <w:tabs>
          <w:tab w:val="left" w:pos="1134"/>
        </w:tabs>
        <w:autoSpaceDE w:val="0"/>
        <w:autoSpaceDN w:val="0"/>
        <w:adjustRightInd w:val="0"/>
        <w:spacing w:after="120"/>
        <w:jc w:val="center"/>
        <w:rPr>
          <w:rFonts w:ascii="Times New Roman" w:eastAsia="CIDFont+F1" w:hAnsi="Times New Roman" w:cs="Times New Roman"/>
          <w:sz w:val="28"/>
          <w:szCs w:val="28"/>
        </w:rPr>
      </w:pPr>
    </w:p>
    <w:p w:rsidR="0089411D" w:rsidRDefault="0089411D" w:rsidP="0089411D">
      <w:pPr>
        <w:tabs>
          <w:tab w:val="left" w:pos="1134"/>
        </w:tabs>
        <w:autoSpaceDE w:val="0"/>
        <w:autoSpaceDN w:val="0"/>
        <w:adjustRightInd w:val="0"/>
        <w:spacing w:after="120"/>
        <w:jc w:val="center"/>
        <w:rPr>
          <w:rFonts w:ascii="Times New Roman" w:eastAsia="CIDFont+F1" w:hAnsi="Times New Roman" w:cs="Times New Roman"/>
          <w:sz w:val="28"/>
          <w:szCs w:val="28"/>
        </w:rPr>
      </w:pPr>
    </w:p>
    <w:p w:rsidR="0089411D" w:rsidRPr="00EC65AF" w:rsidRDefault="0089411D" w:rsidP="0089411D">
      <w:pPr>
        <w:tabs>
          <w:tab w:val="left" w:pos="113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IDFont+F1" w:hAnsi="Times New Roman" w:cs="Times New Roman"/>
          <w:sz w:val="28"/>
          <w:szCs w:val="28"/>
        </w:rPr>
        <w:t>Assinatura do candidato</w:t>
      </w:r>
    </w:p>
    <w:sectPr w:rsidR="0089411D" w:rsidRPr="00EC65AF" w:rsidSect="00274BF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C65AF"/>
    <w:rsid w:val="00003D44"/>
    <w:rsid w:val="00010916"/>
    <w:rsid w:val="00274BFA"/>
    <w:rsid w:val="004E70B5"/>
    <w:rsid w:val="00715C35"/>
    <w:rsid w:val="0081580C"/>
    <w:rsid w:val="0089411D"/>
    <w:rsid w:val="00AA67CF"/>
    <w:rsid w:val="00D64B6F"/>
    <w:rsid w:val="00D92512"/>
    <w:rsid w:val="00EC65AF"/>
    <w:rsid w:val="00F52B60"/>
    <w:rsid w:val="00F9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D99C-F414-4CFE-BDBA-5955E91C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PMJP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severino.queiroz</dc:creator>
  <cp:keywords/>
  <dc:description/>
  <cp:lastModifiedBy>severino.queiroz</cp:lastModifiedBy>
  <cp:revision>8</cp:revision>
  <cp:lastPrinted>2018-05-16T12:15:00Z</cp:lastPrinted>
  <dcterms:created xsi:type="dcterms:W3CDTF">2018-05-15T20:05:00Z</dcterms:created>
  <dcterms:modified xsi:type="dcterms:W3CDTF">2018-05-16T12:47:00Z</dcterms:modified>
</cp:coreProperties>
</file>